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D462B0" w:rsidRDefault="00D67B17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様式</w:t>
      </w:r>
      <w:r w:rsidR="005E1768" w:rsidRPr="00D462B0">
        <w:rPr>
          <w:rFonts w:asciiTheme="minorEastAsia" w:eastAsiaTheme="minorEastAsia" w:hAnsiTheme="minorEastAsia" w:hint="eastAsia"/>
        </w:rPr>
        <w:t>第８</w:t>
      </w:r>
      <w:r w:rsidR="00432A70" w:rsidRPr="00D462B0">
        <w:rPr>
          <w:rFonts w:asciiTheme="minorEastAsia" w:eastAsiaTheme="minorEastAsia" w:hAnsiTheme="minorEastAsia" w:hint="eastAsia"/>
        </w:rPr>
        <w:t>号</w:t>
      </w:r>
      <w:r w:rsidR="006F136C" w:rsidRPr="00D462B0">
        <w:rPr>
          <w:rFonts w:asciiTheme="minorEastAsia" w:eastAsiaTheme="minorEastAsia" w:hAnsiTheme="minorEastAsia" w:hint="eastAsia"/>
        </w:rPr>
        <w:t>（第</w:t>
      </w:r>
      <w:r w:rsidR="00960C3F" w:rsidRPr="00D462B0">
        <w:rPr>
          <w:rFonts w:asciiTheme="minorEastAsia" w:eastAsiaTheme="minorEastAsia" w:hAnsiTheme="minorEastAsia" w:hint="eastAsia"/>
        </w:rPr>
        <w:t>１５</w:t>
      </w:r>
      <w:r w:rsidR="006F136C" w:rsidRPr="00D462B0">
        <w:rPr>
          <w:rFonts w:asciiTheme="minorEastAsia" w:eastAsiaTheme="minorEastAsia" w:hAnsiTheme="minorEastAsia"/>
        </w:rPr>
        <w:t>条</w:t>
      </w:r>
      <w:r w:rsidR="006F136C" w:rsidRPr="00D462B0">
        <w:rPr>
          <w:rFonts w:asciiTheme="minorEastAsia" w:eastAsiaTheme="minorEastAsia" w:hAnsiTheme="minorEastAsia" w:hint="eastAsia"/>
        </w:rPr>
        <w:t>関係）</w:t>
      </w:r>
    </w:p>
    <w:p w:rsidR="00432A70" w:rsidRPr="00D462B0" w:rsidRDefault="00432A70" w:rsidP="002C04D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432A70" w:rsidRPr="00D462B0" w:rsidRDefault="00337BED" w:rsidP="002C04D0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補助金精算</w:t>
      </w:r>
      <w:r w:rsidR="00432A70" w:rsidRPr="00D462B0">
        <w:rPr>
          <w:rFonts w:asciiTheme="minorEastAsia" w:eastAsiaTheme="minorEastAsia" w:hAnsiTheme="minorEastAsia" w:hint="eastAsia"/>
        </w:rPr>
        <w:t>書</w:t>
      </w:r>
    </w:p>
    <w:p w:rsidR="00432A70" w:rsidRPr="00D462B0" w:rsidRDefault="00FA1149" w:rsidP="002C04D0">
      <w:pPr>
        <w:adjustRightInd w:val="0"/>
        <w:snapToGrid w:val="0"/>
        <w:ind w:leftChars="2025" w:left="486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  <w:kern w:val="0"/>
        </w:rPr>
        <w:t xml:space="preserve">　</w:t>
      </w:r>
      <w:r w:rsidRPr="00D462B0">
        <w:rPr>
          <w:rFonts w:asciiTheme="minorEastAsia" w:eastAsiaTheme="minorEastAsia" w:hAnsiTheme="minorEastAsia"/>
          <w:kern w:val="0"/>
        </w:rPr>
        <w:t xml:space="preserve">　　　</w:t>
      </w:r>
      <w:r w:rsidR="005430CF" w:rsidRPr="00D462B0">
        <w:rPr>
          <w:rFonts w:asciiTheme="minorEastAsia" w:eastAsiaTheme="minorEastAsia" w:hAnsiTheme="minorEastAsia" w:hint="eastAsia"/>
          <w:kern w:val="0"/>
        </w:rPr>
        <w:t xml:space="preserve">　　</w:t>
      </w:r>
      <w:r w:rsidR="005430CF" w:rsidRPr="00D462B0">
        <w:rPr>
          <w:rFonts w:asciiTheme="minorEastAsia" w:eastAsiaTheme="minorEastAsia" w:hAnsiTheme="minorEastAsia"/>
          <w:kern w:val="0"/>
        </w:rPr>
        <w:t xml:space="preserve">　　　　　　　　　　　</w:t>
      </w:r>
    </w:p>
    <w:p w:rsidR="00377F6E" w:rsidRPr="00D462B0" w:rsidRDefault="00432A70" w:rsidP="00377F6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下記のとおり精算致します。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964"/>
        <w:gridCol w:w="645"/>
        <w:gridCol w:w="746"/>
        <w:gridCol w:w="2538"/>
        <w:gridCol w:w="3517"/>
      </w:tblGrid>
      <w:tr w:rsidR="00B9068E" w:rsidRPr="00D462B0" w:rsidTr="001A4842">
        <w:trPr>
          <w:trHeight w:val="90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工事</w:t>
            </w:r>
          </w:p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施工者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本店の所在地</w:t>
            </w:r>
          </w:p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及び連絡先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〒</w:t>
            </w:r>
          </w:p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　　　　　　　　　　　　電話(　　　　　　　　　)</w:t>
            </w:r>
          </w:p>
        </w:tc>
      </w:tr>
      <w:tr w:rsidR="00B9068E" w:rsidRPr="00D462B0" w:rsidTr="001A4842">
        <w:trPr>
          <w:trHeight w:val="907"/>
        </w:trPr>
        <w:tc>
          <w:tcPr>
            <w:tcW w:w="567" w:type="pct"/>
            <w:vMerge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名称及び</w:t>
            </w:r>
          </w:p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代表者の役職・氏名</w:t>
            </w:r>
          </w:p>
        </w:tc>
        <w:tc>
          <w:tcPr>
            <w:tcW w:w="319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（名称）</w:t>
            </w:r>
          </w:p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（役職）　　　　　　　（氏名）</w:t>
            </w:r>
          </w:p>
        </w:tc>
      </w:tr>
      <w:tr w:rsidR="00B9068E" w:rsidRPr="00D462B0" w:rsidTr="001A4842">
        <w:trPr>
          <w:trHeight w:val="454"/>
        </w:trPr>
        <w:tc>
          <w:tcPr>
            <w:tcW w:w="567" w:type="pct"/>
            <w:vMerge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担当者の</w:t>
            </w:r>
            <w:r w:rsidRPr="00D462B0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（氏名）</w:t>
            </w:r>
          </w:p>
        </w:tc>
      </w:tr>
      <w:tr w:rsidR="002453CA" w:rsidRPr="00D462B0" w:rsidTr="005C38EA">
        <w:trPr>
          <w:trHeight w:val="1370"/>
        </w:trPr>
        <w:tc>
          <w:tcPr>
            <w:tcW w:w="567" w:type="pct"/>
            <w:vMerge/>
            <w:shd w:val="clear" w:color="auto" w:fill="auto"/>
            <w:vAlign w:val="center"/>
          </w:tcPr>
          <w:p w:rsidR="002453CA" w:rsidRPr="00D462B0" w:rsidRDefault="002453CA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2453CA" w:rsidRPr="00D462B0" w:rsidRDefault="002453CA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施工者登録・</w:t>
            </w:r>
          </w:p>
          <w:p w:rsidR="002453CA" w:rsidRPr="00D462B0" w:rsidRDefault="002453CA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資格等</w:t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:rsidR="002453CA" w:rsidRPr="00D462B0" w:rsidRDefault="002453CA" w:rsidP="005C38E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除却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2453CA" w:rsidRPr="00D462B0" w:rsidRDefault="002453CA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□建設業の</w:t>
            </w:r>
            <w:r w:rsidRPr="00D462B0">
              <w:rPr>
                <w:rFonts w:asciiTheme="minorEastAsia" w:eastAsiaTheme="minorEastAsia" w:hAnsiTheme="minorEastAsia"/>
              </w:rPr>
              <w:t>許可（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/>
              </w:rPr>
              <w:t xml:space="preserve">　　）</w:t>
            </w:r>
            <w:r w:rsidRPr="00D462B0">
              <w:rPr>
                <w:rFonts w:asciiTheme="minorEastAsia" w:eastAsiaTheme="minorEastAsia" w:hAnsiTheme="minorEastAsia" w:hint="eastAsia"/>
              </w:rPr>
              <w:t>第</w:t>
            </w:r>
            <w:r w:rsidRPr="00D462B0">
              <w:rPr>
                <w:rFonts w:asciiTheme="minorEastAsia" w:eastAsiaTheme="minorEastAsia" w:hAnsiTheme="minorEastAsia"/>
              </w:rPr>
              <w:t xml:space="preserve">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>号</w:t>
            </w:r>
          </w:p>
          <w:p w:rsidR="002453CA" w:rsidRPr="00D462B0" w:rsidRDefault="002453CA" w:rsidP="005C38E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</w:t>
            </w:r>
            <w:r w:rsidRPr="00D462B0">
              <w:rPr>
                <w:rFonts w:asciiTheme="minorEastAsia" w:eastAsiaTheme="minorEastAsia" w:hAnsiTheme="minorEastAsia"/>
              </w:rPr>
              <w:t>解体工事</w:t>
            </w:r>
            <w:r w:rsidRPr="00D462B0">
              <w:rPr>
                <w:rFonts w:asciiTheme="minorEastAsia" w:eastAsiaTheme="minorEastAsia" w:hAnsiTheme="minorEastAsia" w:hint="eastAsia"/>
              </w:rPr>
              <w:t>業</w:t>
            </w:r>
            <w:r w:rsidRPr="00D462B0">
              <w:rPr>
                <w:rFonts w:asciiTheme="minorEastAsia" w:eastAsiaTheme="minorEastAsia" w:hAnsiTheme="minorEastAsia"/>
              </w:rPr>
              <w:t>登録</w:t>
            </w:r>
            <w:r w:rsidRPr="00D462B0">
              <w:rPr>
                <w:rFonts w:asciiTheme="minorEastAsia" w:eastAsiaTheme="minorEastAsia" w:hAnsiTheme="minorEastAsia" w:hint="eastAsia"/>
              </w:rPr>
              <w:t>（</w:t>
            </w:r>
            <w:r w:rsidRPr="00D462B0">
              <w:rPr>
                <w:rFonts w:asciiTheme="minorEastAsia" w:eastAsiaTheme="minorEastAsia" w:hAnsiTheme="minorEastAsia"/>
              </w:rPr>
              <w:t xml:space="preserve">　　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）</w:t>
            </w:r>
          </w:p>
        </w:tc>
      </w:tr>
      <w:tr w:rsidR="00B9068E" w:rsidRPr="00D462B0" w:rsidTr="001A4842">
        <w:trPr>
          <w:trHeight w:val="680"/>
        </w:trPr>
        <w:tc>
          <w:tcPr>
            <w:tcW w:w="567" w:type="pct"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工事予定期間</w:t>
            </w:r>
          </w:p>
        </w:tc>
        <w:tc>
          <w:tcPr>
            <w:tcW w:w="4433" w:type="pct"/>
            <w:gridSpan w:val="5"/>
            <w:shd w:val="clear" w:color="auto" w:fill="auto"/>
            <w:vAlign w:val="center"/>
          </w:tcPr>
          <w:p w:rsidR="00377F6E" w:rsidRPr="00D462B0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（着手）　　</w:t>
            </w:r>
            <w:r w:rsidR="001472DC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 w:hint="eastAsia"/>
              </w:rPr>
              <w:t>年　　月　　日　～　（完了）</w:t>
            </w:r>
            <w:r w:rsidR="001472DC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B9068E" w:rsidRPr="00D462B0" w:rsidTr="001A4842">
        <w:trPr>
          <w:trHeight w:val="454"/>
        </w:trPr>
        <w:tc>
          <w:tcPr>
            <w:tcW w:w="141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費　用（税込）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概　要</w:t>
            </w:r>
          </w:p>
        </w:tc>
      </w:tr>
      <w:tr w:rsidR="001472DC" w:rsidRPr="00D462B0" w:rsidTr="001472DC">
        <w:trPr>
          <w:trHeight w:val="966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1472DC" w:rsidRPr="00D462B0" w:rsidRDefault="001472DC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補助対象経費Ａ</w:t>
            </w:r>
          </w:p>
          <w:p w:rsidR="001472DC" w:rsidRPr="00D462B0" w:rsidRDefault="001472DC" w:rsidP="007550A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  <w:kern w:val="0"/>
              </w:rPr>
              <w:t>（除却工事費）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1472DC" w:rsidRPr="00D462B0" w:rsidRDefault="001472DC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  <w:p w:rsidR="001472DC" w:rsidRPr="00D462B0" w:rsidRDefault="001472DC" w:rsidP="007550A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1472DC" w:rsidRPr="00D462B0" w:rsidRDefault="001472DC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068E" w:rsidRPr="00D462B0" w:rsidTr="001A4842">
        <w:trPr>
          <w:trHeight w:val="454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補助対象外経費B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9068E" w:rsidRPr="00D462B0" w:rsidTr="001A4842">
        <w:trPr>
          <w:trHeight w:val="454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＝A＋Ｂ</w:t>
            </w:r>
          </w:p>
        </w:tc>
      </w:tr>
      <w:tr w:rsidR="00B9068E" w:rsidRPr="00D462B0" w:rsidTr="001A4842">
        <w:trPr>
          <w:trHeight w:val="454"/>
        </w:trPr>
        <w:tc>
          <w:tcPr>
            <w:tcW w:w="14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補助金交付申請額　※</w:t>
            </w:r>
          </w:p>
        </w:tc>
        <w:tc>
          <w:tcPr>
            <w:tcW w:w="1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D462B0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(千円未満切り捨て)</w:t>
            </w:r>
          </w:p>
        </w:tc>
      </w:tr>
    </w:tbl>
    <w:p w:rsidR="004E5F7B" w:rsidRPr="00D462B0" w:rsidRDefault="004E5F7B" w:rsidP="008C1D93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※</w:t>
      </w:r>
      <w:r w:rsidR="001A4842" w:rsidRPr="00D462B0">
        <w:rPr>
          <w:rFonts w:asciiTheme="minorEastAsia" w:eastAsiaTheme="minorEastAsia" w:hAnsiTheme="minorEastAsia" w:hint="eastAsia"/>
        </w:rPr>
        <w:t>老朽危険空き家等</w:t>
      </w:r>
      <w:r w:rsidRPr="00D462B0">
        <w:rPr>
          <w:rFonts w:asciiTheme="minorEastAsia" w:eastAsiaTheme="minorEastAsia" w:hAnsiTheme="minorEastAsia" w:hint="eastAsia"/>
        </w:rPr>
        <w:t>除却支援事業</w:t>
      </w:r>
      <w:r w:rsidRPr="00D462B0">
        <w:rPr>
          <w:rFonts w:asciiTheme="minorEastAsia" w:eastAsiaTheme="minorEastAsia" w:hAnsiTheme="minorEastAsia" w:hint="eastAsia"/>
        </w:rPr>
        <w:tab/>
        <w:t>：対象工事費の4/5</w:t>
      </w:r>
      <w:r w:rsidR="00B8312D" w:rsidRPr="00D462B0">
        <w:rPr>
          <w:rFonts w:asciiTheme="minorEastAsia" w:eastAsiaTheme="minorEastAsia" w:hAnsiTheme="minorEastAsia" w:hint="eastAsia"/>
        </w:rPr>
        <w:t>以下かつ上限</w:t>
      </w:r>
      <w:r w:rsidRPr="00D462B0">
        <w:rPr>
          <w:rFonts w:asciiTheme="minorEastAsia" w:eastAsiaTheme="minorEastAsia" w:hAnsiTheme="minorEastAsia" w:hint="eastAsia"/>
        </w:rPr>
        <w:t>80万円</w:t>
      </w:r>
    </w:p>
    <w:p w:rsidR="004A234C" w:rsidRPr="00D462B0" w:rsidRDefault="004A234C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※</w:t>
      </w:r>
      <w:r w:rsidRPr="00D462B0">
        <w:rPr>
          <w:rFonts w:asciiTheme="minorEastAsia" w:eastAsiaTheme="minorEastAsia" w:hAnsiTheme="minorEastAsia"/>
        </w:rPr>
        <w:t>税込で記入すること。</w:t>
      </w:r>
    </w:p>
    <w:p w:rsidR="00432A70" w:rsidRPr="00D462B0" w:rsidRDefault="00140BA3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※補助対象経費</w:t>
      </w:r>
      <w:r w:rsidR="00432A70" w:rsidRPr="00D462B0">
        <w:rPr>
          <w:rFonts w:asciiTheme="minorEastAsia" w:eastAsiaTheme="minorEastAsia" w:hAnsiTheme="minorEastAsia" w:hint="eastAsia"/>
        </w:rPr>
        <w:t>の内容が分かる内訳書を添付すること。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  <w:sectPr w:rsidR="00432A70" w:rsidRPr="00D462B0" w:rsidSect="002C04D0">
          <w:pgSz w:w="11906" w:h="16838" w:code="9"/>
          <w:pgMar w:top="1701" w:right="1134" w:bottom="1701" w:left="1134" w:header="851" w:footer="992" w:gutter="0"/>
          <w:cols w:space="425"/>
          <w:docGrid w:linePitch="447"/>
        </w:sectPr>
      </w:pPr>
    </w:p>
    <w:p w:rsidR="00432A70" w:rsidRPr="00D462B0" w:rsidRDefault="004631CD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lastRenderedPageBreak/>
        <w:t>工事費</w:t>
      </w:r>
      <w:r w:rsidR="00432A70" w:rsidRPr="00D462B0">
        <w:rPr>
          <w:rFonts w:asciiTheme="minorEastAsia" w:eastAsiaTheme="minorEastAsia" w:hAnsiTheme="minorEastAsia" w:hint="eastAsia"/>
        </w:rPr>
        <w:t>内訳書（例）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876"/>
        <w:gridCol w:w="876"/>
        <w:gridCol w:w="2592"/>
        <w:gridCol w:w="1620"/>
      </w:tblGrid>
      <w:tr w:rsidR="00432A70" w:rsidRPr="00D462B0" w:rsidTr="00775118">
        <w:trPr>
          <w:trHeight w:val="454"/>
        </w:trPr>
        <w:tc>
          <w:tcPr>
            <w:tcW w:w="33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2A70" w:rsidRPr="00D462B0" w:rsidRDefault="00553F2D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Ⅰ．工事費</w:t>
            </w:r>
            <w:r w:rsidR="00432A70" w:rsidRPr="00D462B0">
              <w:rPr>
                <w:rFonts w:asciiTheme="minorEastAsia" w:eastAsiaTheme="minorEastAsia" w:hAnsiTheme="minorEastAsia" w:hint="eastAsia"/>
              </w:rPr>
              <w:t>内訳書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１．補助対象工事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直接工事費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F93D04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共通費・諸経費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F93D04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F93D04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小計(</w:t>
            </w:r>
            <w:r w:rsidRPr="00D462B0">
              <w:rPr>
                <w:rFonts w:asciiTheme="minorEastAsia" w:eastAsiaTheme="minorEastAsia" w:hAnsiTheme="minorEastAsia"/>
              </w:rPr>
              <w:t>a</w:t>
            </w:r>
            <w:r w:rsidRPr="00D462B0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２．補助対象外工事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直接工事費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共通費・諸経費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小計(b)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総計(c)=(a)+(b)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775118">
        <w:trPr>
          <w:trHeight w:val="454"/>
        </w:trPr>
        <w:tc>
          <w:tcPr>
            <w:tcW w:w="339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E1B" w:rsidRPr="00D462B0" w:rsidTr="008C1D93">
        <w:trPr>
          <w:trHeight w:val="454"/>
        </w:trPr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E1B" w:rsidRPr="00D462B0" w:rsidRDefault="00310E1B" w:rsidP="0077511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432A70" w:rsidRPr="00D462B0" w:rsidRDefault="00432A70" w:rsidP="002C04D0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（第　　面／　　面）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/>
        </w:rPr>
        <w:br w:type="page"/>
      </w:r>
      <w:r w:rsidRPr="00D462B0">
        <w:rPr>
          <w:rFonts w:asciiTheme="minorEastAsia" w:eastAsiaTheme="minorEastAsia" w:hAnsiTheme="minorEastAsia" w:hint="eastAsia"/>
        </w:rPr>
        <w:lastRenderedPageBreak/>
        <w:t>１．補助対象工事費　内訳明細書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004"/>
        <w:gridCol w:w="828"/>
        <w:gridCol w:w="636"/>
        <w:gridCol w:w="876"/>
        <w:gridCol w:w="1116"/>
        <w:gridCol w:w="1584"/>
      </w:tblGrid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摘　要</w:t>
            </w:r>
          </w:p>
        </w:tc>
        <w:tc>
          <w:tcPr>
            <w:tcW w:w="828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w w:val="50"/>
              </w:rPr>
            </w:pPr>
            <w:r w:rsidRPr="00D462B0">
              <w:rPr>
                <w:rFonts w:asciiTheme="minorEastAsia" w:eastAsiaTheme="minorEastAsia" w:hAnsiTheme="minorEastAsia" w:hint="eastAsia"/>
                <w:w w:val="50"/>
              </w:rPr>
              <w:t>単位</w:t>
            </w:r>
          </w:p>
        </w:tc>
        <w:tc>
          <w:tcPr>
            <w:tcW w:w="87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11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(1)直接仮設工事 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墨出し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足場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養生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…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(2)</w:t>
            </w:r>
            <w:r w:rsidR="00D462B0">
              <w:rPr>
                <w:rFonts w:asciiTheme="minorEastAsia" w:eastAsiaTheme="minorEastAsia" w:hAnsiTheme="minorEastAsia" w:hint="eastAsia"/>
              </w:rPr>
              <w:t>内部解体</w:t>
            </w:r>
            <w:r w:rsidR="00314ECD" w:rsidRPr="00D462B0">
              <w:rPr>
                <w:rFonts w:asciiTheme="minorEastAsia" w:eastAsiaTheme="minorEastAsia" w:hAnsiTheme="minorEastAsia" w:hint="eastAsia"/>
              </w:rPr>
              <w:t>工事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①</w:t>
            </w:r>
            <w:r w:rsidR="004C569B" w:rsidRPr="00D462B0">
              <w:rPr>
                <w:rFonts w:asciiTheme="minorEastAsia" w:eastAsiaTheme="minorEastAsia" w:hAnsiTheme="minorEastAsia" w:hint="eastAsia"/>
              </w:rPr>
              <w:t>便所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569B" w:rsidRPr="00D462B0">
              <w:rPr>
                <w:rFonts w:asciiTheme="minorEastAsia" w:eastAsiaTheme="minorEastAsia" w:hAnsiTheme="minorEastAsia" w:hint="eastAsia"/>
              </w:rPr>
              <w:t>壁とりこわし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C569B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床とりこわし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C569B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建具とりこわし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C569B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設備とりこわし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壁</w:t>
            </w:r>
            <w:r w:rsidR="004C569B" w:rsidRPr="00D462B0">
              <w:rPr>
                <w:rFonts w:asciiTheme="minorEastAsia" w:eastAsiaTheme="minorEastAsia" w:hAnsiTheme="minorEastAsia" w:hint="eastAsia"/>
              </w:rPr>
              <w:t>仕上げ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床</w:t>
            </w:r>
            <w:r w:rsidR="004C569B" w:rsidRPr="00D462B0">
              <w:rPr>
                <w:rFonts w:asciiTheme="minorEastAsia" w:eastAsiaTheme="minorEastAsia" w:hAnsiTheme="minorEastAsia" w:hint="eastAsia"/>
              </w:rPr>
              <w:t>仕上げ</w:t>
            </w: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w w:val="5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32A70" w:rsidRPr="00D462B0" w:rsidTr="00E369E0">
        <w:trPr>
          <w:trHeight w:val="283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A70" w:rsidRPr="00D462B0" w:rsidRDefault="00432A70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8C1D93" w:rsidRPr="00D462B0" w:rsidTr="008C1D93">
        <w:trPr>
          <w:trHeight w:val="345"/>
        </w:trPr>
        <w:tc>
          <w:tcPr>
            <w:tcW w:w="2316" w:type="dxa"/>
            <w:shd w:val="clear" w:color="auto" w:fill="auto"/>
          </w:tcPr>
          <w:p w:rsidR="008C1D93" w:rsidRPr="00D462B0" w:rsidRDefault="008C1D93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4" w:type="dxa"/>
            <w:shd w:val="clear" w:color="auto" w:fill="auto"/>
          </w:tcPr>
          <w:p w:rsidR="008C1D93" w:rsidRPr="00D462B0" w:rsidRDefault="008C1D93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C1D93" w:rsidRPr="00D462B0" w:rsidRDefault="008C1D93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shd w:val="clear" w:color="auto" w:fill="auto"/>
          </w:tcPr>
          <w:p w:rsidR="008C1D93" w:rsidRPr="00D462B0" w:rsidRDefault="008C1D93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8C1D93" w:rsidRPr="00D462B0" w:rsidRDefault="008C1D93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C1D93" w:rsidRPr="00D462B0" w:rsidRDefault="008C1D93" w:rsidP="00E369E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shd w:val="clear" w:color="auto" w:fill="auto"/>
          </w:tcPr>
          <w:p w:rsidR="008C1D93" w:rsidRPr="00D462B0" w:rsidRDefault="008C1D93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（第　　面／　　面） </w:t>
      </w:r>
    </w:p>
    <w:p w:rsidR="00F5544C" w:rsidRPr="00D462B0" w:rsidRDefault="00F5544C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5544C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00F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1D7472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57D0-0BBE-446A-A0EE-3A2E2759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2019-06-18T01:43:00Z</dcterms:created>
  <dcterms:modified xsi:type="dcterms:W3CDTF">2019-06-18T01:43:00Z</dcterms:modified>
</cp:coreProperties>
</file>